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75EF27E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00899296" w14:textId="1D785B34" w:rsidR="00A57AE9" w:rsidRPr="005E307C" w:rsidRDefault="00A57AE9" w:rsidP="0D3AC913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01/20</w:t>
      </w:r>
      <w:r w:rsidR="008D0F15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="48ABE9BA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3</w:t>
      </w:r>
      <w:r w:rsidR="00B03A40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/</w:t>
      </w:r>
      <w:proofErr w:type="spellStart"/>
      <w:r w:rsidR="008D0F15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ID</w:t>
      </w:r>
      <w:r w:rsidR="00217C23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Flores</w:t>
      </w:r>
      <w:proofErr w:type="spellEnd"/>
    </w:p>
    <w:p w14:paraId="38C92A8E" w14:textId="446507B6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EB1D77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pt-BR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2BE7A89" w14:textId="75DBDB73" w:rsidR="008B7D9B" w:rsidRPr="008B7D9B" w:rsidRDefault="00236371" w:rsidP="00374734">
      <w:pPr>
        <w:pStyle w:val="Prrafodelista"/>
        <w:tabs>
          <w:tab w:val="left" w:pos="-720"/>
        </w:tabs>
        <w:suppressAutoHyphens/>
        <w:spacing w:after="0" w:line="240" w:lineRule="auto"/>
        <w:ind w:left="0"/>
        <w:contextualSpacing w:val="0"/>
        <w:jc w:val="center"/>
        <w:rPr>
          <w:rFonts w:asciiTheme="minorHAnsi" w:hAnsiTheme="minorHAnsi"/>
          <w:b/>
          <w:spacing w:val="-2"/>
          <w:sz w:val="24"/>
          <w:szCs w:val="28"/>
        </w:rPr>
      </w:pPr>
      <w:r w:rsidRPr="00236371">
        <w:rPr>
          <w:rFonts w:asciiTheme="minorHAnsi" w:hAnsiTheme="minorHAnsi"/>
        </w:rPr>
        <w:t xml:space="preserve"> </w:t>
      </w:r>
      <w:r w:rsidR="00C16B0D">
        <w:rPr>
          <w:rFonts w:asciiTheme="minorHAnsi" w:hAnsiTheme="minorHAnsi"/>
        </w:rPr>
        <w:t>Estudios de topografía</w:t>
      </w:r>
      <w:r w:rsidRPr="00236371">
        <w:rPr>
          <w:rFonts w:asciiTheme="minorHAnsi" w:hAnsiTheme="minorHAnsi"/>
        </w:rPr>
        <w:t>,</w:t>
      </w:r>
      <w:r w:rsidR="00C16B0D">
        <w:rPr>
          <w:rFonts w:asciiTheme="minorHAnsi" w:hAnsiTheme="minorHAnsi"/>
        </w:rPr>
        <w:t xml:space="preserve"> hidráulicos, de pavimento, estudio de alternativas técnicas, elaboración de Proyecto Ejecutivo, elaboración de Pliego Técnico</w:t>
      </w:r>
      <w:r w:rsidR="000F2BDE">
        <w:rPr>
          <w:rFonts w:asciiTheme="minorHAnsi" w:hAnsiTheme="minorHAnsi"/>
        </w:rPr>
        <w:t>, Asesoramiento durante el llamado de Obra</w:t>
      </w:r>
      <w:r w:rsidR="00C16B0D">
        <w:rPr>
          <w:rFonts w:asciiTheme="minorHAnsi" w:hAnsiTheme="minorHAnsi"/>
        </w:rPr>
        <w:t xml:space="preserve"> </w:t>
      </w:r>
      <w:r w:rsidRPr="00236371">
        <w:rPr>
          <w:rFonts w:asciiTheme="minorHAnsi" w:hAnsiTheme="minorHAnsi"/>
        </w:rPr>
        <w:t xml:space="preserve">y la elaboración de todos los recaudos necesarios para su presentación </w:t>
      </w:r>
      <w:r w:rsidR="000F2BDE">
        <w:rPr>
          <w:rFonts w:asciiTheme="minorHAnsi" w:hAnsiTheme="minorHAnsi"/>
        </w:rPr>
        <w:t>ante el Fondo de Desarrollo del Interior (FDI)</w:t>
      </w:r>
      <w:r w:rsidRPr="00236371">
        <w:rPr>
          <w:rFonts w:asciiTheme="minorHAnsi" w:hAnsiTheme="minorHAnsi"/>
        </w:rPr>
        <w:t>, en base a los términos de referencia que figuran en el Anexo I de los documentos del Llamado.</w:t>
      </w:r>
    </w:p>
    <w:p w14:paraId="106FCC1D" w14:textId="77777777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  <w:r w:rsidRPr="008B7D9B">
        <w:rPr>
          <w:rFonts w:asciiTheme="minorHAnsi" w:hAnsiTheme="minorHAnsi" w:cs="Arial"/>
          <w:sz w:val="28"/>
        </w:rPr>
        <w:t xml:space="preserve"> 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19879E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>la Corporación Nacional para el Desarrollo (CND).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2B7B0D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DB54" w14:textId="77777777" w:rsidR="0092489F" w:rsidRDefault="0092489F" w:rsidP="005E307C">
      <w:pPr>
        <w:spacing w:after="0" w:line="240" w:lineRule="auto"/>
      </w:pPr>
      <w:r>
        <w:separator/>
      </w:r>
    </w:p>
  </w:endnote>
  <w:endnote w:type="continuationSeparator" w:id="0">
    <w:p w14:paraId="64A7DAA3" w14:textId="77777777" w:rsidR="0092489F" w:rsidRDefault="009248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1D6D9EF9" w:rsidR="0092489F" w:rsidRPr="000F2BDE" w:rsidRDefault="002B7B0D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</w:t>
          </w:r>
          <w:r w:rsidRPr="002B7B0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-PyS/PRO/10/15/2023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E71A" w14:textId="77777777" w:rsidR="0092489F" w:rsidRDefault="0092489F" w:rsidP="005E307C">
      <w:pPr>
        <w:spacing w:after="0" w:line="240" w:lineRule="auto"/>
      </w:pPr>
      <w:r>
        <w:separator/>
      </w:r>
    </w:p>
  </w:footnote>
  <w:footnote w:type="continuationSeparator" w:id="0">
    <w:p w14:paraId="4094C1F6" w14:textId="77777777" w:rsidR="0092489F" w:rsidRDefault="009248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624A099F" w:rsidR="0092489F" w:rsidRDefault="008D0F15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4D60107F" wp14:editId="7F9782DB">
                <wp:extent cx="725113" cy="310117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795" cy="3300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2BDE"/>
    <w:rsid w:val="00147B0F"/>
    <w:rsid w:val="001A5383"/>
    <w:rsid w:val="001A69FC"/>
    <w:rsid w:val="00215601"/>
    <w:rsid w:val="00217C23"/>
    <w:rsid w:val="00221D23"/>
    <w:rsid w:val="00236371"/>
    <w:rsid w:val="002466FF"/>
    <w:rsid w:val="002877BA"/>
    <w:rsid w:val="002B7B0D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B54C9"/>
    <w:rsid w:val="008B7D9B"/>
    <w:rsid w:val="008C2976"/>
    <w:rsid w:val="008D0F15"/>
    <w:rsid w:val="0091255A"/>
    <w:rsid w:val="009246D4"/>
    <w:rsid w:val="0092489F"/>
    <w:rsid w:val="0093446D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16B0D"/>
    <w:rsid w:val="00CA371F"/>
    <w:rsid w:val="00CA393C"/>
    <w:rsid w:val="00CA39B5"/>
    <w:rsid w:val="00CC28F5"/>
    <w:rsid w:val="00D102C4"/>
    <w:rsid w:val="00D8605A"/>
    <w:rsid w:val="00DB56A3"/>
    <w:rsid w:val="00E21BAE"/>
    <w:rsid w:val="00E43BCB"/>
    <w:rsid w:val="00E80F4C"/>
    <w:rsid w:val="00EF6FAD"/>
    <w:rsid w:val="00F07E2D"/>
    <w:rsid w:val="00FB17CF"/>
    <w:rsid w:val="00FD7BD4"/>
    <w:rsid w:val="0D3AC913"/>
    <w:rsid w:val="48ABE9BA"/>
    <w:rsid w:val="55CA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DEE49DA4D29C4B933948BC48D1B166" ma:contentTypeVersion="2" ma:contentTypeDescription="Crear nuevo documento." ma:contentTypeScope="" ma:versionID="f376f8264aa3a440fb590367ffd88efb">
  <xsd:schema xmlns:xsd="http://www.w3.org/2001/XMLSchema" xmlns:xs="http://www.w3.org/2001/XMLSchema" xmlns:p="http://schemas.microsoft.com/office/2006/metadata/properties" xmlns:ns2="ade1e11d-bc2c-4c52-b78f-d055439ffe9b" targetNamespace="http://schemas.microsoft.com/office/2006/metadata/properties" ma:root="true" ma:fieldsID="85a973f38987074c3a1952e758169a81" ns2:_="">
    <xsd:import namespace="ade1e11d-bc2c-4c52-b78f-d055439ff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1e11d-bc2c-4c52-b78f-d055439ff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3D184-D22C-440D-9A0F-DBC0354E5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1e11d-bc2c-4c52-b78f-d055439ff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b1f3e3dc-b62a-4149-b61c-07ea779ac74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825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21</cp:revision>
  <cp:lastPrinted>2017-09-13T16:17:00Z</cp:lastPrinted>
  <dcterms:created xsi:type="dcterms:W3CDTF">2017-01-27T17:45:00Z</dcterms:created>
  <dcterms:modified xsi:type="dcterms:W3CDTF">2023-06-30T14:53:00Z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